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85" w:rsidRDefault="00B46885" w:rsidP="00B46885">
      <w:pPr>
        <w:jc w:val="both"/>
        <w:rPr>
          <w:rFonts w:cs="Arial"/>
          <w:b/>
          <w:color w:val="244BAE"/>
          <w:sz w:val="60"/>
          <w:szCs w:val="60"/>
        </w:rPr>
      </w:pPr>
      <w:bookmarkStart w:id="0" w:name="_Hlk489886760"/>
      <w:bookmarkEnd w:id="0"/>
      <w:r>
        <w:rPr>
          <w:rFonts w:cs="Arial"/>
          <w:b/>
          <w:color w:val="244BAE"/>
          <w:sz w:val="60"/>
          <w:szCs w:val="60"/>
        </w:rPr>
        <w:t>HÍRLEVÉL</w:t>
      </w:r>
    </w:p>
    <w:p w:rsidR="00B46885" w:rsidRDefault="00B46885" w:rsidP="00B46885">
      <w:pPr>
        <w:jc w:val="both"/>
        <w:rPr>
          <w:rFonts w:cs="Arial"/>
          <w:b/>
          <w:sz w:val="28"/>
        </w:rPr>
      </w:pPr>
      <w:r w:rsidRPr="00B46885">
        <w:rPr>
          <w:rFonts w:cs="Arial"/>
          <w:b/>
          <w:sz w:val="28"/>
        </w:rPr>
        <w:t xml:space="preserve">„Együttműködés Szolnok Gazdaságának Fejlesztéséért és a Szolnoki Munkahelyekért” - Szolnoki Foglalkoztatási Paktum hírlevél </w:t>
      </w:r>
    </w:p>
    <w:p w:rsidR="00B46885" w:rsidRPr="00B46885" w:rsidRDefault="00B46885" w:rsidP="00B46885">
      <w:pPr>
        <w:jc w:val="both"/>
        <w:rPr>
          <w:rFonts w:cs="Arial"/>
          <w:b/>
          <w:color w:val="244BAE"/>
          <w:sz w:val="144"/>
          <w:szCs w:val="60"/>
        </w:rPr>
      </w:pPr>
      <w:r w:rsidRPr="00B46885">
        <w:rPr>
          <w:rFonts w:cs="Arial"/>
          <w:b/>
          <w:sz w:val="28"/>
        </w:rPr>
        <w:t xml:space="preserve">2017. évi </w:t>
      </w:r>
      <w:r w:rsidR="003D4475">
        <w:rPr>
          <w:rFonts w:cs="Arial"/>
          <w:b/>
          <w:sz w:val="28"/>
        </w:rPr>
        <w:t>1</w:t>
      </w:r>
      <w:r w:rsidRPr="00B46885">
        <w:rPr>
          <w:rFonts w:cs="Arial"/>
          <w:b/>
          <w:sz w:val="28"/>
        </w:rPr>
        <w:t>. szám</w:t>
      </w:r>
    </w:p>
    <w:p w:rsidR="00BC63BE" w:rsidRDefault="00BC63BE" w:rsidP="00EA317B">
      <w:pPr>
        <w:pStyle w:val="normal-header"/>
        <w:ind w:right="24" w:firstLine="0"/>
      </w:pPr>
    </w:p>
    <w:p w:rsidR="003D4475" w:rsidRPr="005D5BF8" w:rsidRDefault="003D4475" w:rsidP="003D4475">
      <w:pPr>
        <w:pStyle w:val="Nincstrkz"/>
        <w:jc w:val="both"/>
        <w:rPr>
          <w:b/>
          <w:sz w:val="28"/>
        </w:rPr>
      </w:pPr>
      <w:r w:rsidRPr="005D5BF8">
        <w:rPr>
          <w:b/>
          <w:sz w:val="28"/>
        </w:rPr>
        <w:t xml:space="preserve">Szolnok város </w:t>
      </w:r>
      <w:r w:rsidR="005D5BF8">
        <w:rPr>
          <w:b/>
          <w:sz w:val="28"/>
        </w:rPr>
        <w:t xml:space="preserve">aktuális </w:t>
      </w:r>
      <w:r w:rsidRPr="005D5BF8">
        <w:rPr>
          <w:b/>
          <w:sz w:val="28"/>
        </w:rPr>
        <w:t>munkaerő-piaci helyzete</w:t>
      </w:r>
    </w:p>
    <w:p w:rsidR="003D4475" w:rsidRPr="00132D45" w:rsidRDefault="003D4475" w:rsidP="003D4475">
      <w:pPr>
        <w:pStyle w:val="Nincstrkz"/>
        <w:jc w:val="both"/>
      </w:pPr>
    </w:p>
    <w:p w:rsidR="003D4475" w:rsidRDefault="003D4475" w:rsidP="003D4475">
      <w:pPr>
        <w:pStyle w:val="Nincstrkz"/>
        <w:jc w:val="both"/>
      </w:pPr>
      <w:r w:rsidRPr="00132D45">
        <w:t xml:space="preserve">Szolnok Megyei Jogú Városban </w:t>
      </w:r>
      <w:r w:rsidRPr="005D5BF8">
        <w:rPr>
          <w:b/>
          <w:i/>
        </w:rPr>
        <w:t xml:space="preserve">2017. június </w:t>
      </w:r>
      <w:r w:rsidRPr="00132D45">
        <w:t xml:space="preserve">végén 2 398 fő álláskeresőt tartottak nyilván, 15,4%-kal kevesebbet, mint az előző év júniusában.  A település relatív mutatója (a nyilvántartott álláskeresők aránya a 15-74 éves népességhez viszonyítva) </w:t>
      </w:r>
      <w:r w:rsidRPr="005D5BF8">
        <w:rPr>
          <w:b/>
          <w:i/>
        </w:rPr>
        <w:t>4,9%</w:t>
      </w:r>
      <w:r w:rsidRPr="00132D45">
        <w:t>-ot tett ki, ami kedvezőbb, mint a megyei 6,0%-os átlag, de magasabb az országos 4,1%-</w:t>
      </w:r>
      <w:proofErr w:type="spellStart"/>
      <w:r w:rsidRPr="00132D45">
        <w:t>nál</w:t>
      </w:r>
      <w:proofErr w:type="spellEnd"/>
      <w:r w:rsidRPr="00132D45">
        <w:t xml:space="preserve">. </w:t>
      </w:r>
    </w:p>
    <w:p w:rsidR="003D4475" w:rsidRPr="00132D45" w:rsidRDefault="003D4475" w:rsidP="003D4475">
      <w:pPr>
        <w:pStyle w:val="Nincstrkz"/>
        <w:jc w:val="both"/>
      </w:pPr>
    </w:p>
    <w:p w:rsidR="003D4475" w:rsidRDefault="003D4475" w:rsidP="003D4475">
      <w:pPr>
        <w:pStyle w:val="Nincstrkz"/>
        <w:jc w:val="both"/>
      </w:pPr>
      <w:r w:rsidRPr="00132D45">
        <w:t xml:space="preserve">Az álláskeresők </w:t>
      </w:r>
      <w:r w:rsidRPr="005D5BF8">
        <w:rPr>
          <w:b/>
          <w:i/>
        </w:rPr>
        <w:t>44,9%-a férfi, 55,1%-a nő</w:t>
      </w:r>
      <w:r w:rsidRPr="00132D45">
        <w:t>, ami közel megegyezik a megyei átlaggal. Életkort tekintve Szolnok városban alacsonyabb a fiatal, 25 éven aluli álláskeresők aránya az átlagnál (14,7%-os), és az 50 éven felüliek korcsoportjába is kevesebben tartoznak, a teljes létszám 27,6%-a. Az álláskeresők közül 352 fő 25 éven aluli, 662 fő 50 éven felüli.</w:t>
      </w:r>
    </w:p>
    <w:p w:rsidR="003D4475" w:rsidRPr="00132D45" w:rsidRDefault="003D4475" w:rsidP="003D4475">
      <w:pPr>
        <w:pStyle w:val="Nincstrkz"/>
        <w:jc w:val="both"/>
      </w:pPr>
    </w:p>
    <w:p w:rsidR="003D4475" w:rsidRDefault="003D4475" w:rsidP="003D4475">
      <w:pPr>
        <w:pStyle w:val="Nincstrkz"/>
        <w:jc w:val="both"/>
      </w:pPr>
      <w:r w:rsidRPr="00132D45">
        <w:t xml:space="preserve">A szolnoki lakhelyű álláskeresők </w:t>
      </w:r>
      <w:r w:rsidRPr="005D5BF8">
        <w:rPr>
          <w:b/>
          <w:i/>
        </w:rPr>
        <w:t>iskolai végzettsége</w:t>
      </w:r>
      <w:r w:rsidRPr="00132D45">
        <w:t xml:space="preserve"> jelentősen jobb a megyei átlagnál. A nyilvántartottak 33,1%-a alapfokú végzettséggel rendelkezik (793 fő, szemben a megyei 49,9%-kal), középfokú végzettséggel 58,9% (1413 fő, megyei átlag 46,9%), felsőfokkal pedig 8,0% (192 fő, megyei átlag 3,2%). </w:t>
      </w:r>
    </w:p>
    <w:p w:rsidR="003D4475" w:rsidRDefault="003D4475" w:rsidP="003D4475">
      <w:pPr>
        <w:pStyle w:val="Nincstrkz"/>
        <w:jc w:val="both"/>
      </w:pPr>
      <w:r w:rsidRPr="00132D45">
        <w:t>A szolnoki álláskeresők 9,2%-a, 221 fő pályakezdő, arányuk némileg magasabb, mint a megyei összesen.</w:t>
      </w:r>
    </w:p>
    <w:p w:rsidR="003D4475" w:rsidRPr="00132D45" w:rsidRDefault="003D4475" w:rsidP="003D4475">
      <w:pPr>
        <w:pStyle w:val="Nincstrkz"/>
        <w:jc w:val="both"/>
      </w:pPr>
    </w:p>
    <w:p w:rsidR="003D4475" w:rsidRDefault="003D4475" w:rsidP="003D4475">
      <w:pPr>
        <w:pStyle w:val="Nincstrkz"/>
        <w:jc w:val="both"/>
      </w:pPr>
      <w:r w:rsidRPr="00132D45">
        <w:t xml:space="preserve">A városban az átlagot meghaladó mértékű a </w:t>
      </w:r>
      <w:r w:rsidRPr="005D5BF8">
        <w:rPr>
          <w:b/>
          <w:i/>
        </w:rPr>
        <w:t>tartós álláskeresők</w:t>
      </w:r>
      <w:r w:rsidRPr="00132D45">
        <w:t xml:space="preserve"> aránya, a teljes létszám közel harmada, 32,2%-a (771 fő) keres egy évnél hosszabb ideje állást, míg ugyanez az arány Jász-Nagykun-Szolnok megyében 26,3%. Hat hónapnál hosszabb ideje 1129 fő, 47,1% </w:t>
      </w:r>
      <w:r>
        <w:t>szerepel az álláskeresői nyilvántartásban</w:t>
      </w:r>
      <w:r w:rsidRPr="00132D45">
        <w:t>.</w:t>
      </w:r>
    </w:p>
    <w:p w:rsidR="003D4475" w:rsidRDefault="003D4475" w:rsidP="003D4475">
      <w:pPr>
        <w:pStyle w:val="Nincstrkz"/>
        <w:jc w:val="both"/>
      </w:pPr>
    </w:p>
    <w:p w:rsidR="003D4475" w:rsidRPr="00132D45" w:rsidRDefault="003D4475" w:rsidP="003D4475">
      <w:pPr>
        <w:pStyle w:val="Nincstrkz"/>
        <w:jc w:val="both"/>
      </w:pPr>
      <w:r>
        <w:t xml:space="preserve">Az év első hat hónapjában összesen 3243 olyan </w:t>
      </w:r>
      <w:r w:rsidRPr="005D5BF8">
        <w:rPr>
          <w:b/>
          <w:i/>
        </w:rPr>
        <w:t xml:space="preserve">új </w:t>
      </w:r>
      <w:proofErr w:type="spellStart"/>
      <w:r w:rsidRPr="005D5BF8">
        <w:rPr>
          <w:b/>
          <w:i/>
        </w:rPr>
        <w:t>álláshely</w:t>
      </w:r>
      <w:r>
        <w:t>et</w:t>
      </w:r>
      <w:proofErr w:type="spellEnd"/>
      <w:r>
        <w:t xml:space="preserve"> jelentettek be, ahol a munkavégzés helye Szolnok városa. A bejelentések közel fele (1618) közfoglalkoztatásra irányult, emellett 1076 állásbejelentés semmilyen támogatást nem igényelt, 549 pedig egyéb támogatást.</w:t>
      </w:r>
    </w:p>
    <w:p w:rsidR="005D5BF8" w:rsidRDefault="005D5BF8" w:rsidP="00EA317B">
      <w:pPr>
        <w:pStyle w:val="normal-header"/>
        <w:ind w:right="24" w:firstLine="0"/>
      </w:pPr>
    </w:p>
    <w:p w:rsidR="005D5BF8" w:rsidRDefault="005D5BF8" w:rsidP="00EA317B">
      <w:pPr>
        <w:pStyle w:val="normal-header"/>
        <w:ind w:right="24" w:firstLine="0"/>
      </w:pPr>
    </w:p>
    <w:p w:rsidR="003D4475" w:rsidRPr="005D5BF8" w:rsidRDefault="005D5BF8" w:rsidP="00EA317B">
      <w:pPr>
        <w:pStyle w:val="normal-header"/>
        <w:ind w:right="24" w:firstLine="0"/>
        <w:rPr>
          <w:i/>
        </w:rPr>
      </w:pPr>
      <w:r w:rsidRPr="005D5BF8">
        <w:rPr>
          <w:i/>
        </w:rPr>
        <w:t>(</w:t>
      </w:r>
      <w:r w:rsidR="00205947">
        <w:rPr>
          <w:i/>
        </w:rPr>
        <w:t>Forrás: Szolnoki Járási Hivatal Foglalk</w:t>
      </w:r>
      <w:bookmarkStart w:id="1" w:name="_GoBack"/>
      <w:bookmarkEnd w:id="1"/>
      <w:r w:rsidR="00205947">
        <w:rPr>
          <w:i/>
        </w:rPr>
        <w:t>oztatási O</w:t>
      </w:r>
      <w:r w:rsidRPr="005D5BF8">
        <w:rPr>
          <w:i/>
        </w:rPr>
        <w:t>sztály)</w:t>
      </w:r>
    </w:p>
    <w:sectPr w:rsidR="003D4475" w:rsidRPr="005D5BF8" w:rsidSect="00571DA8">
      <w:headerReference w:type="default" r:id="rId7"/>
      <w:footerReference w:type="default" r:id="rId8"/>
      <w:pgSz w:w="11906" w:h="16838" w:code="9"/>
      <w:pgMar w:top="1135" w:right="1134" w:bottom="709" w:left="1134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D0E" w:rsidRDefault="008C6D0E" w:rsidP="00AB4900">
      <w:pPr>
        <w:spacing w:after="0" w:line="240" w:lineRule="auto"/>
      </w:pPr>
      <w:r>
        <w:separator/>
      </w:r>
    </w:p>
  </w:endnote>
  <w:endnote w:type="continuationSeparator" w:id="0">
    <w:p w:rsidR="008C6D0E" w:rsidRDefault="008C6D0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71DA8">
    <w:pPr>
      <w:pStyle w:val="llb"/>
    </w:pPr>
    <w:r w:rsidRPr="00991DE7">
      <w:rPr>
        <w:rFonts w:eastAsia="Times New Roman" w:cs="Arial"/>
        <w:noProof/>
        <w:color w:val="000000"/>
        <w:lang w:eastAsia="hu-HU"/>
      </w:rPr>
      <w:drawing>
        <wp:inline distT="0" distB="0" distL="0" distR="0" wp14:anchorId="16241A89" wp14:editId="021AB5CB">
          <wp:extent cx="1749099" cy="572830"/>
          <wp:effectExtent l="0" t="0" r="3810" b="0"/>
          <wp:docPr id="2052" name="Picture 6" descr="https://www.szechenyi2020.hu/infobl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6" descr="https://www.szechenyi2020.hu/infobl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929" cy="578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D0E" w:rsidRDefault="008C6D0E" w:rsidP="00AB4900">
      <w:pPr>
        <w:spacing w:after="0" w:line="240" w:lineRule="auto"/>
      </w:pPr>
      <w:r>
        <w:separator/>
      </w:r>
    </w:p>
  </w:footnote>
  <w:footnote w:type="continuationSeparator" w:id="0">
    <w:p w:rsidR="008C6D0E" w:rsidRDefault="008C6D0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9755CDB" wp14:editId="46780D3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571DA8" w:rsidRDefault="00571DA8" w:rsidP="00571DA8">
    <w:pPr>
      <w:pStyle w:val="lfej"/>
    </w:pPr>
  </w:p>
  <w:p w:rsidR="00571DA8" w:rsidRDefault="00571DA8" w:rsidP="00571DA8">
    <w:pPr>
      <w:pStyle w:val="lfej"/>
    </w:pPr>
  </w:p>
  <w:p w:rsidR="00027597" w:rsidRPr="00AB4900" w:rsidRDefault="00027597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7597"/>
    <w:rsid w:val="00045F17"/>
    <w:rsid w:val="00081A6B"/>
    <w:rsid w:val="000B2CD5"/>
    <w:rsid w:val="000F4E96"/>
    <w:rsid w:val="00111913"/>
    <w:rsid w:val="00146ACE"/>
    <w:rsid w:val="001E6A2A"/>
    <w:rsid w:val="00205947"/>
    <w:rsid w:val="00232166"/>
    <w:rsid w:val="002441AB"/>
    <w:rsid w:val="00244F73"/>
    <w:rsid w:val="00261A44"/>
    <w:rsid w:val="002A6DE9"/>
    <w:rsid w:val="002D426F"/>
    <w:rsid w:val="002F678C"/>
    <w:rsid w:val="00316890"/>
    <w:rsid w:val="003352D9"/>
    <w:rsid w:val="00344C67"/>
    <w:rsid w:val="00353E8C"/>
    <w:rsid w:val="003722C9"/>
    <w:rsid w:val="00392B1A"/>
    <w:rsid w:val="003D4475"/>
    <w:rsid w:val="003D5F77"/>
    <w:rsid w:val="004370CA"/>
    <w:rsid w:val="004C625A"/>
    <w:rsid w:val="00522599"/>
    <w:rsid w:val="00571DA8"/>
    <w:rsid w:val="005901CF"/>
    <w:rsid w:val="005D030D"/>
    <w:rsid w:val="005D5BF8"/>
    <w:rsid w:val="005E2EDE"/>
    <w:rsid w:val="006610E7"/>
    <w:rsid w:val="006734FC"/>
    <w:rsid w:val="006A1E4D"/>
    <w:rsid w:val="006C0217"/>
    <w:rsid w:val="006C335C"/>
    <w:rsid w:val="006D0ADF"/>
    <w:rsid w:val="0078269C"/>
    <w:rsid w:val="007A6928"/>
    <w:rsid w:val="00816521"/>
    <w:rsid w:val="008317F4"/>
    <w:rsid w:val="00897D9A"/>
    <w:rsid w:val="008B5441"/>
    <w:rsid w:val="008C418C"/>
    <w:rsid w:val="008C6D0E"/>
    <w:rsid w:val="009039F9"/>
    <w:rsid w:val="00922FBD"/>
    <w:rsid w:val="00991DE7"/>
    <w:rsid w:val="009C486D"/>
    <w:rsid w:val="009D2C62"/>
    <w:rsid w:val="00A06EA7"/>
    <w:rsid w:val="00A422D2"/>
    <w:rsid w:val="00A46013"/>
    <w:rsid w:val="00A54B1C"/>
    <w:rsid w:val="00A63A25"/>
    <w:rsid w:val="00AA0771"/>
    <w:rsid w:val="00AB4900"/>
    <w:rsid w:val="00AC5B21"/>
    <w:rsid w:val="00AE2160"/>
    <w:rsid w:val="00B45692"/>
    <w:rsid w:val="00B46885"/>
    <w:rsid w:val="00B50ED9"/>
    <w:rsid w:val="00BC08C6"/>
    <w:rsid w:val="00BC63BE"/>
    <w:rsid w:val="00C35BC3"/>
    <w:rsid w:val="00C573C0"/>
    <w:rsid w:val="00C87FFB"/>
    <w:rsid w:val="00C9125A"/>
    <w:rsid w:val="00C9496E"/>
    <w:rsid w:val="00CB133A"/>
    <w:rsid w:val="00CC0E55"/>
    <w:rsid w:val="00D15E97"/>
    <w:rsid w:val="00D407C8"/>
    <w:rsid w:val="00D42BAB"/>
    <w:rsid w:val="00D50544"/>
    <w:rsid w:val="00D609B1"/>
    <w:rsid w:val="00D81A03"/>
    <w:rsid w:val="00DC0ECD"/>
    <w:rsid w:val="00E14E75"/>
    <w:rsid w:val="00E6040D"/>
    <w:rsid w:val="00E824DA"/>
    <w:rsid w:val="00EA2F16"/>
    <w:rsid w:val="00EA317B"/>
    <w:rsid w:val="00F07942"/>
    <w:rsid w:val="00F22288"/>
    <w:rsid w:val="00F34AE5"/>
    <w:rsid w:val="00F3582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E0BBC"/>
  <w15:docId w15:val="{786ACCFD-7028-40E2-9E3E-FF53B08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5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Szvegtrzs">
    <w:name w:val="Szövegtörzs_"/>
    <w:basedOn w:val="Bekezdsalapbettpusa"/>
    <w:link w:val="Szvegtrzs9"/>
    <w:locked/>
    <w:rsid w:val="00261A4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Szvegtrzs9">
    <w:name w:val="Szövegtörzs9"/>
    <w:basedOn w:val="Norml"/>
    <w:link w:val="Szvegtrzs"/>
    <w:rsid w:val="00261A44"/>
    <w:pPr>
      <w:widowControl w:val="0"/>
      <w:shd w:val="clear" w:color="auto" w:fill="FFFFFF"/>
      <w:spacing w:before="720" w:after="180" w:line="0" w:lineRule="atLeast"/>
      <w:ind w:hanging="6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Kpalrs">
    <w:name w:val="Képaláírás_"/>
    <w:basedOn w:val="Bekezdsalapbettpusa"/>
    <w:link w:val="Kpalrs2"/>
    <w:locked/>
    <w:rsid w:val="00261A44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Kpalrs2">
    <w:name w:val="Képaláírás2"/>
    <w:basedOn w:val="Norml"/>
    <w:link w:val="Kpalrs"/>
    <w:rsid w:val="00261A44"/>
    <w:pPr>
      <w:widowControl w:val="0"/>
      <w:shd w:val="clear" w:color="auto" w:fill="FFFFFF"/>
      <w:spacing w:after="0" w:line="149" w:lineRule="exact"/>
      <w:jc w:val="both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KpalrsExact">
    <w:name w:val="Képaláírás Exact"/>
    <w:basedOn w:val="Bekezdsalapbettpusa"/>
    <w:rsid w:val="00261A44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-2"/>
      <w:sz w:val="10"/>
      <w:szCs w:val="10"/>
      <w:u w:val="none"/>
      <w:effect w:val="none"/>
    </w:rPr>
  </w:style>
  <w:style w:type="character" w:customStyle="1" w:styleId="KpalrsConstantia">
    <w:name w:val="Képaláírás + Constantia"/>
    <w:aliases w:val="6 pt,Térköz 0 pt,Méretezés 80% Exact"/>
    <w:basedOn w:val="Kpalrs"/>
    <w:rsid w:val="00261A44"/>
    <w:rPr>
      <w:rFonts w:ascii="Constantia" w:eastAsia="Constantia" w:hAnsi="Constantia" w:cs="Constantia" w:hint="default"/>
      <w:color w:val="000000"/>
      <w:spacing w:val="3"/>
      <w:w w:val="80"/>
      <w:position w:val="0"/>
      <w:sz w:val="12"/>
      <w:szCs w:val="12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C35BC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4688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Cmsor1Char">
    <w:name w:val="Címsor 1 Char"/>
    <w:basedOn w:val="Bekezdsalapbettpusa"/>
    <w:link w:val="Cmsor1"/>
    <w:rsid w:val="00571DA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customStyle="1" w:styleId="lead">
    <w:name w:val="lead"/>
    <w:basedOn w:val="Norml"/>
    <w:rsid w:val="005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B806-D16D-429E-8D62-A82ED0C9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Hegyiné Kovács Éva</cp:lastModifiedBy>
  <cp:revision>3</cp:revision>
  <dcterms:created xsi:type="dcterms:W3CDTF">2017-08-07T14:35:00Z</dcterms:created>
  <dcterms:modified xsi:type="dcterms:W3CDTF">2017-08-07T14:38:00Z</dcterms:modified>
</cp:coreProperties>
</file>